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广州市黄埔区、广州开发区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、广州高新区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杰出人才、优秀人才、精英人才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购房补贴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申请表</w:t>
      </w:r>
    </w:p>
    <w:bookmarkEnd w:id="0"/>
    <w:tbl>
      <w:tblPr>
        <w:tblStyle w:val="4"/>
        <w:tblW w:w="93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597"/>
        <w:gridCol w:w="515"/>
        <w:gridCol w:w="1331"/>
        <w:gridCol w:w="958"/>
        <w:gridCol w:w="2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国籍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身份证号码/护照号码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是否已婚</w:t>
            </w:r>
          </w:p>
        </w:tc>
        <w:tc>
          <w:tcPr>
            <w:tcW w:w="6905" w:type="dxa"/>
            <w:gridSpan w:val="5"/>
            <w:vAlign w:val="center"/>
          </w:tcPr>
          <w:p>
            <w:pPr>
              <w:spacing w:line="360" w:lineRule="exact"/>
              <w:ind w:firstLine="1200" w:firstLineChars="500"/>
              <w:jc w:val="both"/>
              <w:rPr>
                <w:rFonts w:hint="eastAsia" w:ascii="仿宋_GB2312" w:hAnsi="仿宋_GB2312" w:cs="仿宋_GB2312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是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统一社会信用代码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（机构代码）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单位地址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联系人电话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人才类别</w:t>
            </w:r>
          </w:p>
        </w:tc>
        <w:tc>
          <w:tcPr>
            <w:tcW w:w="6905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□杰出人才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（创业）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□优秀人才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（创业）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□精英人才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（创业）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□杰出人才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（创新）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□优秀人才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（创新）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□精英人才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448" w:type="dxa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eastAsia="zh-CN"/>
              </w:rPr>
              <w:t>人才称号获得时间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89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购房合同金额</w:t>
            </w:r>
          </w:p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504" w:type="dxa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2448" w:type="dxa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</w:rPr>
              <w:t>申请总金额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89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本次申请金额</w:t>
            </w:r>
          </w:p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504" w:type="dxa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首次申请时间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89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已申请金额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504" w:type="dxa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个人一类卡银行卡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  <w:t>号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89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银行卡开户名</w:t>
            </w:r>
          </w:p>
        </w:tc>
        <w:tc>
          <w:tcPr>
            <w:tcW w:w="2504" w:type="dxa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4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开户行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89" w:type="dxa"/>
            <w:gridSpan w:val="2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/>
              </w:rPr>
              <w:t>开户行联行号</w:t>
            </w:r>
          </w:p>
        </w:tc>
        <w:tc>
          <w:tcPr>
            <w:tcW w:w="2504" w:type="dxa"/>
            <w:vAlign w:val="center"/>
          </w:tcPr>
          <w:p>
            <w:pPr>
              <w:pStyle w:val="3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935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right="0"/>
              <w:jc w:val="lef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本人承诺以上信息均真实有效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，如有虚假愿承担一切因此带来的法律责任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right="1680"/>
              <w:jc w:val="righ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righ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2448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工作单位意见</w:t>
            </w:r>
          </w:p>
        </w:tc>
        <w:tc>
          <w:tcPr>
            <w:tcW w:w="6905" w:type="dxa"/>
            <w:gridSpan w:val="5"/>
            <w:vAlign w:val="top"/>
          </w:tcPr>
          <w:p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(所在单位意见，描述对申报材料的意见、是否符合申报条件、是否同意申报）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单位法人签章：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单位公章：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ZDVlN2FhYjhmYzEzNjdhYzc5YjRmMjJkMWQ3NzAifQ=="/>
  </w:docVars>
  <w:rsids>
    <w:rsidRoot w:val="537E6325"/>
    <w:rsid w:val="537E6325"/>
    <w:rsid w:val="5F1D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customStyle="1" w:styleId="6">
    <w:name w:val="标题2"/>
    <w:basedOn w:val="1"/>
    <w:qFormat/>
    <w:uiPriority w:val="0"/>
    <w:pPr>
      <w:spacing w:before="-2147483648"/>
    </w:pPr>
    <w:rPr>
      <w:rFonts w:asciiTheme="minorAscii" w:hAnsiTheme="minorAsci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340</Characters>
  <Lines>0</Lines>
  <Paragraphs>0</Paragraphs>
  <TotalTime>1</TotalTime>
  <ScaleCrop>false</ScaleCrop>
  <LinksUpToDate>false</LinksUpToDate>
  <CharactersWithSpaces>448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2023-03-21T01:12:00Z</dcterms:created>
  <dc:creator>或次</dc:creator>
  <cp:lastModifiedBy>或次</cp:lastModifiedBy>
  <dcterms:modified xsi:type="dcterms:W3CDTF">2023-03-21T01:15:01Z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73D227A2CCB04AD2951146BE2D3C89A8</vt:lpwstr>
  </property>
</Properties>
</file>